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73" w:rsidRDefault="00B45D73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9.2pt;margin-top:-14.45pt;width:148.5pt;height:85.95pt;z-index:251659264" strokecolor="white [3212]">
            <v:textbox>
              <w:txbxContent>
                <w:p w:rsidR="00B45D73" w:rsidRPr="00B45D73" w:rsidRDefault="00B45D73" w:rsidP="00B45D7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22927" w:rsidRDefault="00B45D73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 id="_x0000_s1027" type="#_x0000_t202" style="position:absolute;margin-left:-4.2pt;margin-top:66.05pt;width:172.8pt;height:103.65pt;z-index:-251658240;mso-wrap-edited:f" wrapcoords="-94 0 -94 21475 21600 21475 21600 0 -94 0" o:allowincell="f" stroked="f">
            <v:textbox style="mso-next-textbox:#_x0000_s1027">
              <w:txbxContent>
                <w:p w:rsidR="00E22927" w:rsidRPr="00B45D73" w:rsidRDefault="00E22927" w:rsidP="00E2292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b w:val="0"/>
                      <w:sz w:val="28"/>
                      <w:szCs w:val="28"/>
                    </w:rPr>
                  </w:pPr>
                  <w:r w:rsidRPr="00B45D73"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E22927" w:rsidRPr="00B45D73" w:rsidRDefault="00E22927" w:rsidP="00E22927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B45D73">
                    <w:rPr>
                      <w:rFonts w:cs="Times New Roman"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E22927" w:rsidRPr="00B45D73" w:rsidRDefault="00E22927" w:rsidP="00E22927">
                  <w:pPr>
                    <w:pStyle w:val="3"/>
                    <w:ind w:right="0"/>
                    <w:rPr>
                      <w:b w:val="0"/>
                    </w:rPr>
                  </w:pPr>
                  <w:r w:rsidRPr="00B45D73">
                    <w:rPr>
                      <w:b w:val="0"/>
                    </w:rPr>
                    <w:t xml:space="preserve">Сергиевский </w:t>
                  </w:r>
                </w:p>
                <w:p w:rsidR="00E22927" w:rsidRPr="00B45D73" w:rsidRDefault="00E22927" w:rsidP="00E22927">
                  <w:pPr>
                    <w:rPr>
                      <w:sz w:val="28"/>
                    </w:rPr>
                  </w:pPr>
                  <w:r w:rsidRPr="00B45D73">
                    <w:rPr>
                      <w:sz w:val="28"/>
                    </w:rPr>
                    <w:t xml:space="preserve">    </w:t>
                  </w:r>
                  <w:r w:rsidR="00B45D73" w:rsidRPr="00B45D73">
                    <w:rPr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 w:rsidR="003679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4723740" r:id="rId7"/>
        </w:pict>
      </w:r>
    </w:p>
    <w:p w:rsidR="00E22927" w:rsidRDefault="00E22927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2927" w:rsidRDefault="00E22927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2927" w:rsidRDefault="00E22927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2927" w:rsidRDefault="00E22927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5D73" w:rsidRDefault="00B45D73" w:rsidP="00B45D73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 </w:t>
      </w:r>
    </w:p>
    <w:p w:rsidR="00DD3117" w:rsidRDefault="00B45D73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r w:rsidR="00DD3117">
        <w:t xml:space="preserve">     </w:t>
      </w:r>
    </w:p>
    <w:p w:rsidR="00DD3117" w:rsidRDefault="00DD3117" w:rsidP="00E2292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        </w:t>
      </w:r>
    </w:p>
    <w:p w:rsidR="000E0BB9" w:rsidRDefault="00DD3117" w:rsidP="00DD3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r w:rsidR="00B45D73">
        <w:t>ПОСТАНОВЛЕНИ</w:t>
      </w:r>
      <w:r w:rsidR="00E22927">
        <w:t>Е</w:t>
      </w:r>
    </w:p>
    <w:p w:rsidR="00DD3117" w:rsidRPr="00DD3117" w:rsidRDefault="00DD3117" w:rsidP="00DD3117"/>
    <w:p w:rsidR="000E0BB9" w:rsidRPr="00DD3117" w:rsidRDefault="000E0BB9" w:rsidP="00E22927">
      <w:pPr>
        <w:spacing w:line="200" w:lineRule="atLeast"/>
        <w:ind w:right="5139"/>
        <w:rPr>
          <w:sz w:val="28"/>
          <w:szCs w:val="28"/>
        </w:rPr>
      </w:pPr>
      <w:r>
        <w:rPr>
          <w:b/>
        </w:rPr>
        <w:t xml:space="preserve">     </w:t>
      </w:r>
      <w:r w:rsidRPr="00DD3117">
        <w:rPr>
          <w:sz w:val="28"/>
          <w:szCs w:val="28"/>
        </w:rPr>
        <w:t>от «</w:t>
      </w:r>
      <w:r w:rsidR="00DD3117">
        <w:rPr>
          <w:sz w:val="28"/>
          <w:szCs w:val="28"/>
        </w:rPr>
        <w:t>31</w:t>
      </w:r>
      <w:r w:rsidRPr="00DD3117">
        <w:rPr>
          <w:sz w:val="28"/>
          <w:szCs w:val="28"/>
        </w:rPr>
        <w:t>»</w:t>
      </w:r>
      <w:r w:rsidR="00DD3117">
        <w:rPr>
          <w:sz w:val="28"/>
          <w:szCs w:val="28"/>
        </w:rPr>
        <w:t xml:space="preserve"> декабря</w:t>
      </w:r>
      <w:r w:rsidRPr="00DD3117">
        <w:rPr>
          <w:sz w:val="28"/>
          <w:szCs w:val="28"/>
        </w:rPr>
        <w:t xml:space="preserve"> 2015г. </w:t>
      </w:r>
    </w:p>
    <w:p w:rsidR="00E22927" w:rsidRPr="00DD3117" w:rsidRDefault="00DD3117" w:rsidP="00E22927">
      <w:pPr>
        <w:spacing w:line="200" w:lineRule="atLeast"/>
        <w:ind w:right="5139"/>
        <w:rPr>
          <w:sz w:val="28"/>
          <w:szCs w:val="28"/>
        </w:rPr>
      </w:pPr>
      <w:r w:rsidRPr="00DD3117">
        <w:rPr>
          <w:sz w:val="28"/>
          <w:szCs w:val="28"/>
        </w:rPr>
        <w:t xml:space="preserve">             </w:t>
      </w:r>
      <w:r w:rsidR="000E0BB9" w:rsidRPr="00DD3117">
        <w:rPr>
          <w:sz w:val="28"/>
          <w:szCs w:val="28"/>
        </w:rPr>
        <w:t xml:space="preserve"> </w:t>
      </w:r>
      <w:r>
        <w:rPr>
          <w:sz w:val="28"/>
          <w:szCs w:val="28"/>
        </w:rPr>
        <w:t>№ 43</w:t>
      </w:r>
    </w:p>
    <w:p w:rsidR="00E22927" w:rsidRDefault="00E22927" w:rsidP="000E0BB9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E22927" w:rsidRDefault="00E22927" w:rsidP="00E22927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Воротнее муниципального района Сергиевский» на 2016-2018гг.</w:t>
      </w:r>
    </w:p>
    <w:p w:rsidR="00E22927" w:rsidRDefault="00E22927" w:rsidP="00B45D73">
      <w:pPr>
        <w:autoSpaceDE w:val="0"/>
        <w:spacing w:line="200" w:lineRule="atLeast"/>
        <w:jc w:val="both"/>
        <w:rPr>
          <w:sz w:val="28"/>
          <w:szCs w:val="28"/>
        </w:rPr>
      </w:pPr>
    </w:p>
    <w:p w:rsidR="00E22927" w:rsidRDefault="00E22927" w:rsidP="00E2292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22927">
        <w:rPr>
          <w:sz w:val="28"/>
          <w:szCs w:val="28"/>
        </w:rPr>
        <w:t xml:space="preserve">Федеральным </w:t>
      </w:r>
      <w:r w:rsidRPr="00E2292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229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2292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22927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Воротнее, в целях совершенствования системы комплексного благоустройства сельского поселения Воротнее,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E22927" w:rsidRDefault="00E22927" w:rsidP="00DD3117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2927" w:rsidRDefault="00E22927" w:rsidP="00DD3117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Воротнее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E22927" w:rsidRDefault="00E22927" w:rsidP="00E229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22927" w:rsidRDefault="00E22927" w:rsidP="00E229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22927" w:rsidRDefault="00E22927" w:rsidP="00E22927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E22927" w:rsidRDefault="00E22927" w:rsidP="00E2292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E22927" w:rsidRPr="009C3AD7" w:rsidRDefault="00E22927" w:rsidP="009C3AD7">
      <w:pPr>
        <w:pStyle w:val="a4"/>
        <w:spacing w:before="0" w:beforeAutospacing="0" w:after="0" w:afterAutospacing="0"/>
        <w:rPr>
          <w:sz w:val="28"/>
          <w:szCs w:val="28"/>
        </w:rPr>
        <w:sectPr w:rsidR="00E22927" w:rsidRPr="009C3AD7">
          <w:pgSz w:w="11906" w:h="16838"/>
          <w:pgMar w:top="709" w:right="850" w:bottom="1134" w:left="1701" w:header="708" w:footer="708" w:gutter="0"/>
          <w:cols w:space="72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22927" w:rsidTr="00E22927">
        <w:tc>
          <w:tcPr>
            <w:tcW w:w="5044" w:type="dxa"/>
          </w:tcPr>
          <w:p w:rsidR="00E22927" w:rsidRDefault="00E2292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E22927" w:rsidRDefault="00E2292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Воротнее муниципального района Сергиевский</w:t>
            </w:r>
          </w:p>
          <w:p w:rsidR="00E22927" w:rsidRDefault="000E0BB9" w:rsidP="00B45D7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            </w:t>
            </w:r>
            <w:bookmarkStart w:id="0" w:name="_GoBack"/>
            <w:bookmarkEnd w:id="0"/>
            <w:r w:rsidR="00B45D73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№</w:t>
            </w:r>
            <w:r w:rsidR="00DD3117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43</w:t>
            </w:r>
            <w:r w:rsidR="00B45D73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от</w:t>
            </w:r>
            <w:r w:rsidR="00DD3117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«31» декабря 2015г.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E22927" w:rsidRDefault="00E22927" w:rsidP="00E22927">
      <w:pPr>
        <w:jc w:val="right"/>
      </w:pPr>
    </w:p>
    <w:p w:rsidR="00E22927" w:rsidRDefault="00E22927" w:rsidP="00E22927">
      <w:pPr>
        <w:jc w:val="right"/>
      </w:pPr>
    </w:p>
    <w:p w:rsidR="00E22927" w:rsidRDefault="00E22927" w:rsidP="00E22927">
      <w:pPr>
        <w:jc w:val="right"/>
      </w:pPr>
    </w:p>
    <w:p w:rsidR="00E22927" w:rsidRDefault="00E22927" w:rsidP="00E22927">
      <w:pPr>
        <w:jc w:val="right"/>
      </w:pPr>
    </w:p>
    <w:p w:rsidR="00E22927" w:rsidRDefault="00E22927" w:rsidP="00E22927">
      <w:pPr>
        <w:jc w:val="right"/>
      </w:pPr>
    </w:p>
    <w:p w:rsidR="00E22927" w:rsidRDefault="00E22927" w:rsidP="00E22927">
      <w:pPr>
        <w:jc w:val="center"/>
        <w:rPr>
          <w:sz w:val="28"/>
          <w:szCs w:val="28"/>
        </w:rPr>
      </w:pPr>
    </w:p>
    <w:p w:rsidR="00E22927" w:rsidRDefault="00E22927" w:rsidP="00E22927">
      <w:pPr>
        <w:jc w:val="center"/>
        <w:rPr>
          <w:sz w:val="28"/>
          <w:szCs w:val="28"/>
        </w:rPr>
      </w:pPr>
    </w:p>
    <w:p w:rsidR="00E22927" w:rsidRDefault="00E22927" w:rsidP="00E22927">
      <w:pPr>
        <w:jc w:val="center"/>
        <w:rPr>
          <w:sz w:val="28"/>
          <w:szCs w:val="28"/>
        </w:rPr>
      </w:pPr>
    </w:p>
    <w:p w:rsidR="00E22927" w:rsidRDefault="00E22927" w:rsidP="009C3AD7">
      <w:pPr>
        <w:rPr>
          <w:sz w:val="28"/>
          <w:szCs w:val="28"/>
        </w:rPr>
      </w:pPr>
    </w:p>
    <w:p w:rsidR="00E22927" w:rsidRDefault="00E22927" w:rsidP="00E229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22927" w:rsidRDefault="00E22927" w:rsidP="00E22927">
      <w:pPr>
        <w:jc w:val="center"/>
        <w:rPr>
          <w:sz w:val="22"/>
          <w:szCs w:val="22"/>
        </w:rPr>
      </w:pPr>
    </w:p>
    <w:p w:rsidR="00E22927" w:rsidRDefault="00E22927" w:rsidP="00E22927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Воротнее муниципального района Сергиевский» на 2016-2018гг.</w:t>
      </w:r>
    </w:p>
    <w:p w:rsidR="00E22927" w:rsidRDefault="00E22927" w:rsidP="00E22927">
      <w:pPr>
        <w:jc w:val="center"/>
        <w:rPr>
          <w:sz w:val="28"/>
          <w:szCs w:val="28"/>
        </w:rPr>
      </w:pPr>
    </w:p>
    <w:p w:rsidR="00E22927" w:rsidRDefault="00E22927" w:rsidP="00E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22927" w:rsidRDefault="00E22927" w:rsidP="00E229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7"/>
      </w:tblGrid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Воротнее муниципального района Сергиевский» на 2016-2018 г.г.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Воротнее,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Воротнее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Воротнее муниципального района Сергиевский.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 </w:t>
            </w:r>
            <w:r w:rsidR="009C3AD7">
              <w:rPr>
                <w:sz w:val="28"/>
                <w:szCs w:val="28"/>
              </w:rPr>
              <w:t>4717,57207</w:t>
            </w:r>
            <w:r>
              <w:rPr>
                <w:sz w:val="28"/>
                <w:szCs w:val="28"/>
              </w:rPr>
              <w:t xml:space="preserve"> тыс. рублей (прогноз), в том числе:</w:t>
            </w:r>
          </w:p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 местного бюджета – </w:t>
            </w:r>
            <w:r w:rsidR="00AF4BD5">
              <w:rPr>
                <w:sz w:val="28"/>
                <w:szCs w:val="28"/>
              </w:rPr>
              <w:t>4451,57207</w:t>
            </w:r>
            <w:r>
              <w:rPr>
                <w:sz w:val="28"/>
                <w:szCs w:val="28"/>
              </w:rPr>
              <w:t xml:space="preserve"> тыс.рублей (прогноз):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2016 год </w:t>
            </w:r>
            <w:r w:rsidR="00AF4BD5">
              <w:rPr>
                <w:sz w:val="28"/>
                <w:szCs w:val="28"/>
              </w:rPr>
              <w:t>586,50610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AF4BD5">
              <w:rPr>
                <w:sz w:val="28"/>
                <w:szCs w:val="28"/>
              </w:rPr>
              <w:t>1387,56000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AF4BD5">
              <w:rPr>
                <w:sz w:val="28"/>
                <w:szCs w:val="28"/>
              </w:rPr>
              <w:t>2477,50597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 областного бюджета – </w:t>
            </w:r>
            <w:r w:rsidR="00AF4BD5">
              <w:rPr>
                <w:sz w:val="28"/>
                <w:szCs w:val="28"/>
              </w:rPr>
              <w:t>266,00000</w:t>
            </w:r>
            <w:r>
              <w:rPr>
                <w:sz w:val="28"/>
                <w:szCs w:val="28"/>
              </w:rPr>
              <w:t xml:space="preserve"> тыс.рублей (прогноз):</w:t>
            </w:r>
          </w:p>
          <w:p w:rsidR="00E22927" w:rsidRDefault="00E22927" w:rsidP="00AF4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AF4BD5">
              <w:rPr>
                <w:sz w:val="28"/>
                <w:szCs w:val="28"/>
              </w:rPr>
              <w:t>266,00000</w:t>
            </w:r>
            <w:r>
              <w:rPr>
                <w:sz w:val="28"/>
                <w:szCs w:val="28"/>
              </w:rPr>
              <w:t xml:space="preserve"> тыс.рублей.</w:t>
            </w:r>
          </w:p>
        </w:tc>
      </w:tr>
      <w:tr w:rsidR="00E22927" w:rsidTr="00E2292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927" w:rsidRDefault="00E2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927" w:rsidRDefault="00E2292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Воротнее муниципального района Сергиевский;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E22927" w:rsidRDefault="00E2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E22927" w:rsidRDefault="00E22927" w:rsidP="00E22927">
      <w:pPr>
        <w:rPr>
          <w:sz w:val="28"/>
          <w:szCs w:val="28"/>
        </w:rPr>
      </w:pPr>
    </w:p>
    <w:p w:rsidR="00E22927" w:rsidRDefault="00E22927" w:rsidP="00E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E22927" w:rsidRDefault="00E22927" w:rsidP="00E22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Воротнее муниципального района Сергиевский на 2016 – 2018 г.г.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Воротнее на среднесрочную </w:t>
      </w:r>
      <w:r>
        <w:rPr>
          <w:sz w:val="28"/>
          <w:szCs w:val="28"/>
        </w:rPr>
        <w:lastRenderedPageBreak/>
        <w:t xml:space="preserve">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E22927" w:rsidRDefault="00E22927" w:rsidP="00E22927">
      <w:pPr>
        <w:jc w:val="center"/>
        <w:rPr>
          <w:b/>
          <w:sz w:val="28"/>
          <w:szCs w:val="28"/>
        </w:rPr>
      </w:pPr>
    </w:p>
    <w:p w:rsidR="00E22927" w:rsidRDefault="00E22927" w:rsidP="00E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Воротнее,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Воротнее.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E22927" w:rsidRDefault="00E22927" w:rsidP="00E229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E22927" w:rsidRDefault="00E22927" w:rsidP="00E229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E22927" w:rsidRDefault="00E22927" w:rsidP="00E229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E22927" w:rsidRDefault="00E22927" w:rsidP="00E229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E22927" w:rsidRDefault="00E22927" w:rsidP="00E229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E22927" w:rsidRDefault="00E22927" w:rsidP="00E229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E22927" w:rsidRDefault="00E22927" w:rsidP="00E2292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Воротнее.</w:t>
      </w:r>
    </w:p>
    <w:p w:rsidR="00E22927" w:rsidRDefault="00E22927" w:rsidP="00E22927">
      <w:pPr>
        <w:ind w:left="705"/>
        <w:jc w:val="both"/>
        <w:rPr>
          <w:b/>
          <w:sz w:val="28"/>
          <w:szCs w:val="28"/>
        </w:rPr>
      </w:pPr>
    </w:p>
    <w:p w:rsidR="00E22927" w:rsidRDefault="00E22927" w:rsidP="00E22927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реализации Программы и источники финансирования</w:t>
      </w:r>
    </w:p>
    <w:p w:rsidR="00E22927" w:rsidRDefault="00E22927" w:rsidP="00E2292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E22927" w:rsidRDefault="00E22927" w:rsidP="00E22927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Воротнее муниципального района Сергиевский.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6041D7">
        <w:rPr>
          <w:sz w:val="28"/>
          <w:szCs w:val="28"/>
        </w:rPr>
        <w:t>4717,57207</w:t>
      </w:r>
      <w:r>
        <w:rPr>
          <w:sz w:val="28"/>
          <w:szCs w:val="28"/>
        </w:rPr>
        <w:t xml:space="preserve"> тыс. рублей, в том числе по годам: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6041D7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6041D7">
        <w:rPr>
          <w:sz w:val="28"/>
          <w:szCs w:val="28"/>
        </w:rPr>
        <w:t>1387,56000</w:t>
      </w:r>
      <w:r>
        <w:rPr>
          <w:sz w:val="28"/>
          <w:szCs w:val="28"/>
        </w:rPr>
        <w:t xml:space="preserve"> тыс. рублей;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6041D7">
        <w:rPr>
          <w:sz w:val="28"/>
          <w:szCs w:val="28"/>
        </w:rPr>
        <w:t>2477,50597</w:t>
      </w:r>
      <w:r>
        <w:rPr>
          <w:sz w:val="28"/>
          <w:szCs w:val="28"/>
        </w:rPr>
        <w:t xml:space="preserve"> тыс. рублей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год.</w:t>
      </w:r>
    </w:p>
    <w:p w:rsidR="00E22927" w:rsidRDefault="00E22927" w:rsidP="00E22927">
      <w:pPr>
        <w:rPr>
          <w:b/>
          <w:sz w:val="28"/>
          <w:szCs w:val="28"/>
        </w:rPr>
      </w:pPr>
    </w:p>
    <w:p w:rsidR="00E22927" w:rsidRDefault="00E22927" w:rsidP="00E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22927" w:rsidTr="00E22927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927" w:rsidRDefault="00E22927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E22927" w:rsidTr="00E22927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E22927" w:rsidTr="00E22927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927" w:rsidRDefault="00E22927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</w:tr>
      <w:tr w:rsidR="00E22927" w:rsidTr="00E22927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</w:pPr>
            <w:r>
              <w:t>225,96210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</w:tr>
      <w:tr w:rsidR="00E22927" w:rsidTr="00E22927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</w:tr>
      <w:tr w:rsidR="00E22927" w:rsidTr="00E22927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</w:tr>
      <w:tr w:rsidR="00E22927" w:rsidTr="00E22927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</w:pPr>
            <w:r>
              <w:t>83,00000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</w:pPr>
            <w:r>
              <w:t>1387,56</w:t>
            </w:r>
            <w:r w:rsidR="00E06DEB">
              <w:t>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</w:pPr>
            <w:r>
              <w:t>2477,506</w:t>
            </w:r>
          </w:p>
        </w:tc>
      </w:tr>
      <w:tr w:rsidR="00E22927" w:rsidTr="00E22927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1387,56000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2477,50597</w:t>
            </w:r>
          </w:p>
        </w:tc>
      </w:tr>
      <w:tr w:rsidR="00E22927" w:rsidTr="00E22927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927" w:rsidRDefault="00E22927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</w:pPr>
            <w:r>
              <w:t>266,00000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</w:pPr>
            <w:r>
              <w:t>-</w:t>
            </w:r>
          </w:p>
        </w:tc>
      </w:tr>
      <w:tr w:rsidR="00E22927" w:rsidTr="00E22927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22927" w:rsidTr="00E22927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E229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1387,56000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927" w:rsidRDefault="00604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2477,50597</w:t>
            </w:r>
          </w:p>
        </w:tc>
      </w:tr>
    </w:tbl>
    <w:p w:rsidR="00E22927" w:rsidRDefault="00E22927" w:rsidP="00E22927">
      <w:pPr>
        <w:rPr>
          <w:b/>
          <w:bCs/>
          <w:sz w:val="28"/>
          <w:szCs w:val="28"/>
        </w:rPr>
      </w:pPr>
    </w:p>
    <w:p w:rsidR="00E22927" w:rsidRDefault="00E22927" w:rsidP="00E22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E22927" w:rsidRDefault="00E22927" w:rsidP="00E22927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E22927" w:rsidRDefault="00E22927" w:rsidP="00E22927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E22927" w:rsidRDefault="00E22927" w:rsidP="00E22927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E22927" w:rsidRDefault="00E22927" w:rsidP="00E22927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E22927" w:rsidRDefault="00E22927" w:rsidP="00E22927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E22927" w:rsidRDefault="00E22927" w:rsidP="00E22927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E22927" w:rsidRDefault="00E22927" w:rsidP="00E22927">
      <w:pPr>
        <w:jc w:val="both"/>
        <w:rPr>
          <w:sz w:val="28"/>
          <w:szCs w:val="28"/>
        </w:rPr>
      </w:pPr>
    </w:p>
    <w:p w:rsidR="00E22927" w:rsidRDefault="00E22927" w:rsidP="00E22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Воротнее муниципального района Сергиевский, определяющими механизм реализации муниципальных целевых программ сельского поселения Воротнее.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Воротнее:</w:t>
      </w:r>
    </w:p>
    <w:p w:rsidR="00E22927" w:rsidRDefault="00E22927" w:rsidP="00E22927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</w:t>
      </w:r>
      <w:r w:rsidR="002F2074">
        <w:rPr>
          <w:sz w:val="28"/>
          <w:szCs w:val="28"/>
        </w:rPr>
        <w:t>,</w:t>
      </w:r>
      <w:r>
        <w:rPr>
          <w:sz w:val="28"/>
          <w:szCs w:val="28"/>
        </w:rPr>
        <w:t xml:space="preserve"> за выполнением мероприятий Программы;</w:t>
      </w:r>
    </w:p>
    <w:p w:rsidR="00E22927" w:rsidRDefault="00E22927" w:rsidP="00E22927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927" w:rsidRDefault="00E22927" w:rsidP="00E22927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E22927" w:rsidRDefault="00E22927" w:rsidP="00E22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E22927" w:rsidRDefault="00E22927" w:rsidP="00E22927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22927" w:rsidRDefault="00E22927" w:rsidP="00E22927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E22927" w:rsidRDefault="00E22927" w:rsidP="00E22927">
      <w:pPr>
        <w:jc w:val="both"/>
        <w:rPr>
          <w:rFonts w:ascii="Calibri" w:hAnsi="Calibri"/>
          <w:sz w:val="28"/>
          <w:szCs w:val="28"/>
        </w:rPr>
      </w:pPr>
    </w:p>
    <w:sectPr w:rsidR="00E2292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927"/>
    <w:rsid w:val="000E0BB9"/>
    <w:rsid w:val="00177A96"/>
    <w:rsid w:val="001A1960"/>
    <w:rsid w:val="002F2074"/>
    <w:rsid w:val="00367902"/>
    <w:rsid w:val="005A4764"/>
    <w:rsid w:val="006041D7"/>
    <w:rsid w:val="008517D1"/>
    <w:rsid w:val="009C3AD7"/>
    <w:rsid w:val="00AF4BD5"/>
    <w:rsid w:val="00B45D73"/>
    <w:rsid w:val="00C06911"/>
    <w:rsid w:val="00D372AC"/>
    <w:rsid w:val="00DD3117"/>
    <w:rsid w:val="00E06DEB"/>
    <w:rsid w:val="00E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2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292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2292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2292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292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92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2292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229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292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229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9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2292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2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2292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0E0BB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E0BB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2016-01-19T11:46:00Z</cp:lastPrinted>
  <dcterms:created xsi:type="dcterms:W3CDTF">2016-01-19T11:49:00Z</dcterms:created>
  <dcterms:modified xsi:type="dcterms:W3CDTF">2016-01-19T11:49:00Z</dcterms:modified>
</cp:coreProperties>
</file>